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003E6" w:rsidRDefault="00C003E6" w:rsidP="006D51B0">
      <w:pPr>
        <w:pStyle w:val="mza"/>
        <w:pBdr>
          <w:top w:val="single" w:sz="4" w:space="1" w:color="auto"/>
        </w:pBdr>
        <w:rPr>
          <w:sz w:val="18"/>
          <w:szCs w:val="18"/>
        </w:rPr>
      </w:pPr>
    </w:p>
    <w:p w:rsidR="008D1C51" w:rsidRPr="00441082" w:rsidRDefault="008D1C51" w:rsidP="008D1C51">
      <w:pPr>
        <w:jc w:val="center"/>
        <w:rPr>
          <w:rFonts w:ascii="MS Sans Serif" w:hAnsi="MS Sans Serif"/>
          <w:b/>
          <w:lang w:val="es-ES"/>
        </w:rPr>
      </w:pPr>
      <w:r>
        <w:rPr>
          <w:rFonts w:ascii="MS Sans Serif" w:hAnsi="MS Sans Serif"/>
          <w:lang w:val="es-ES"/>
        </w:rPr>
        <w:t xml:space="preserve">          </w:t>
      </w:r>
      <w:r w:rsidR="00E94A24">
        <w:rPr>
          <w:rFonts w:ascii="MS Sans Serif" w:hAnsi="MS Sans Serif"/>
          <w:lang w:val="es-ES"/>
        </w:rPr>
        <w:t xml:space="preserve">                                                                                                                                    </w:t>
      </w:r>
      <w:r w:rsidR="00E94A24" w:rsidRPr="00441082">
        <w:rPr>
          <w:rFonts w:ascii="MS Sans Serif" w:hAnsi="MS Sans Serif"/>
          <w:b/>
          <w:lang w:val="es-ES"/>
        </w:rPr>
        <w:t>23.03.2023</w:t>
      </w:r>
    </w:p>
    <w:p w:rsidR="008D1C51" w:rsidRDefault="008D1C51" w:rsidP="008D1C51">
      <w:pPr>
        <w:jc w:val="center"/>
        <w:rPr>
          <w:rFonts w:ascii="MS Sans Serif" w:hAnsi="MS Sans Serif"/>
          <w:lang w:val="es-ES"/>
        </w:rPr>
      </w:pPr>
    </w:p>
    <w:p w:rsidR="007E5C4B" w:rsidRPr="00441082" w:rsidRDefault="008D1C51" w:rsidP="008D1C51">
      <w:pPr>
        <w:jc w:val="center"/>
        <w:rPr>
          <w:rFonts w:ascii="MS Sans Serif" w:hAnsi="MS Sans Serif"/>
          <w:b/>
          <w:sz w:val="24"/>
          <w:szCs w:val="24"/>
          <w:lang w:val="es-ES"/>
        </w:rPr>
      </w:pPr>
      <w:r>
        <w:rPr>
          <w:rFonts w:ascii="MS Sans Serif" w:hAnsi="MS Sans Serif"/>
          <w:lang w:val="es-ES"/>
        </w:rPr>
        <w:t xml:space="preserve"> </w:t>
      </w:r>
      <w:r w:rsidRPr="00441082">
        <w:rPr>
          <w:rFonts w:ascii="MS Sans Serif" w:hAnsi="MS Sans Serif"/>
          <w:b/>
          <w:sz w:val="24"/>
          <w:szCs w:val="24"/>
          <w:lang w:val="es-ES"/>
        </w:rPr>
        <w:t>DUYURU</w:t>
      </w:r>
    </w:p>
    <w:p w:rsidR="008D1C51" w:rsidRPr="00E94A24" w:rsidRDefault="008D1C51" w:rsidP="008D1C51">
      <w:pPr>
        <w:jc w:val="center"/>
        <w:rPr>
          <w:rFonts w:ascii="MS Sans Serif" w:hAnsi="MS Sans Serif"/>
          <w:b/>
          <w:lang w:val="es-ES"/>
        </w:rPr>
      </w:pPr>
    </w:p>
    <w:p w:rsidR="008D1C51" w:rsidRDefault="008D1C51" w:rsidP="008D1C51">
      <w:pPr>
        <w:jc w:val="center"/>
        <w:rPr>
          <w:rFonts w:ascii="MS Sans Serif" w:hAnsi="MS Sans Serif"/>
          <w:lang w:val="es-ES"/>
        </w:rPr>
      </w:pPr>
      <w:bookmarkStart w:id="0" w:name="_GoBack"/>
      <w:bookmarkEnd w:id="0"/>
    </w:p>
    <w:p w:rsidR="008D1C51" w:rsidRDefault="008D1C51" w:rsidP="00E93D82">
      <w:pPr>
        <w:ind w:firstLine="709"/>
        <w:jc w:val="both"/>
        <w:rPr>
          <w:rFonts w:ascii="MS Sans Serif" w:hAnsi="MS Sans Serif"/>
          <w:sz w:val="28"/>
          <w:szCs w:val="28"/>
          <w:lang w:val="es-ES"/>
        </w:rPr>
      </w:pPr>
      <w:r w:rsidRPr="008D1C51">
        <w:rPr>
          <w:rFonts w:ascii="MS Sans Serif" w:hAnsi="MS Sans Serif"/>
          <w:sz w:val="28"/>
          <w:szCs w:val="28"/>
          <w:lang w:val="es-ES"/>
        </w:rPr>
        <w:t xml:space="preserve">S.S. Dörtyol Çevre Sanayi Çarşıları KSS Yapı Kooperatifine ait 216 işyeri ile ilgili ana sözleşme hükümlerinde belirtildiği şekilde seçilen Şerefiye Komisyonu üyeleri inşaat sahasına giderek işyerlerini incelemişlerdir. </w:t>
      </w:r>
    </w:p>
    <w:p w:rsidR="008D1C51" w:rsidRDefault="008D1C51" w:rsidP="008D1C51">
      <w:pPr>
        <w:jc w:val="both"/>
        <w:rPr>
          <w:rFonts w:ascii="MS Sans Serif" w:hAnsi="MS Sans Serif"/>
          <w:sz w:val="28"/>
          <w:szCs w:val="28"/>
          <w:lang w:val="es-ES"/>
        </w:rPr>
      </w:pPr>
      <w:r>
        <w:rPr>
          <w:rFonts w:ascii="MS Sans Serif" w:hAnsi="MS Sans Serif"/>
          <w:sz w:val="28"/>
          <w:szCs w:val="28"/>
          <w:lang w:val="es-ES"/>
        </w:rPr>
        <w:tab/>
        <w:t>Sakarya 1. Osb sınırları içerisinde 458 ada 2 nolu parselde 150 dönüm arazi üzerinde</w:t>
      </w:r>
      <w:r w:rsidR="007F6DB8">
        <w:rPr>
          <w:rFonts w:ascii="MS Sans Serif" w:hAnsi="MS Sans Serif"/>
          <w:sz w:val="28"/>
          <w:szCs w:val="28"/>
          <w:lang w:val="es-ES"/>
        </w:rPr>
        <w:t xml:space="preserve"> yapılan ve</w:t>
      </w:r>
      <w:r>
        <w:rPr>
          <w:rFonts w:ascii="MS Sans Serif" w:hAnsi="MS Sans Serif"/>
          <w:sz w:val="28"/>
          <w:szCs w:val="28"/>
          <w:lang w:val="es-ES"/>
        </w:rPr>
        <w:t xml:space="preserve"> 31.05.2023 tarihinde </w:t>
      </w:r>
      <w:r w:rsidR="00E94A24">
        <w:rPr>
          <w:rFonts w:ascii="MS Sans Serif" w:hAnsi="MS Sans Serif"/>
          <w:sz w:val="28"/>
          <w:szCs w:val="28"/>
          <w:lang w:val="es-ES"/>
        </w:rPr>
        <w:t>bitmesi planlanan işyerler</w:t>
      </w:r>
      <w:r w:rsidR="00E93D82">
        <w:rPr>
          <w:rFonts w:ascii="MS Sans Serif" w:hAnsi="MS Sans Serif"/>
          <w:sz w:val="28"/>
          <w:szCs w:val="28"/>
          <w:lang w:val="es-ES"/>
        </w:rPr>
        <w:t>i</w:t>
      </w:r>
      <w:r w:rsidR="007F6DB8">
        <w:rPr>
          <w:rFonts w:ascii="MS Sans Serif" w:hAnsi="MS Sans Serif"/>
          <w:sz w:val="28"/>
          <w:szCs w:val="28"/>
          <w:lang w:val="es-ES"/>
        </w:rPr>
        <w:t>,</w:t>
      </w:r>
      <w:r w:rsidR="00E93D82">
        <w:rPr>
          <w:rFonts w:ascii="MS Sans Serif" w:hAnsi="MS Sans Serif"/>
          <w:sz w:val="28"/>
          <w:szCs w:val="28"/>
          <w:lang w:val="es-ES"/>
        </w:rPr>
        <w:t xml:space="preserve"> </w:t>
      </w:r>
      <w:r w:rsidR="00864931">
        <w:rPr>
          <w:rFonts w:ascii="MS Sans Serif" w:hAnsi="MS Sans Serif"/>
          <w:sz w:val="28"/>
          <w:szCs w:val="28"/>
          <w:lang w:val="es-ES"/>
        </w:rPr>
        <w:t xml:space="preserve">T.C. Sanayi ve Teknoloji Bakanlığı’nın kredi desteği ve ortaklarımızın </w:t>
      </w:r>
      <w:r w:rsidR="007F6DB8">
        <w:rPr>
          <w:rFonts w:ascii="MS Sans Serif" w:hAnsi="MS Sans Serif"/>
          <w:sz w:val="28"/>
          <w:szCs w:val="28"/>
          <w:lang w:val="es-ES"/>
        </w:rPr>
        <w:t xml:space="preserve">üstün </w:t>
      </w:r>
      <w:r w:rsidR="00864931">
        <w:rPr>
          <w:rFonts w:ascii="MS Sans Serif" w:hAnsi="MS Sans Serif"/>
          <w:sz w:val="28"/>
          <w:szCs w:val="28"/>
          <w:lang w:val="es-ES"/>
        </w:rPr>
        <w:t xml:space="preserve">gayretleri ile gerçekleştirilmiştir. Yeni sanayi sitemiz </w:t>
      </w:r>
      <w:r w:rsidR="00E93D82">
        <w:rPr>
          <w:rFonts w:ascii="MS Sans Serif" w:hAnsi="MS Sans Serif"/>
          <w:sz w:val="28"/>
          <w:szCs w:val="28"/>
          <w:lang w:val="es-ES"/>
        </w:rPr>
        <w:t>3 bölümden oluşan iş kollarını ihtiva etmektedir. Bunlar Otomotiv, Kamyon-Tır ve Makine İmalat olarak düzenlenmiştir.</w:t>
      </w:r>
    </w:p>
    <w:p w:rsidR="00864931" w:rsidRDefault="00864931" w:rsidP="00864931">
      <w:pPr>
        <w:ind w:firstLine="709"/>
        <w:jc w:val="both"/>
        <w:rPr>
          <w:rFonts w:ascii="MS Sans Serif" w:hAnsi="MS Sans Serif"/>
          <w:sz w:val="28"/>
          <w:szCs w:val="28"/>
          <w:lang w:val="es-ES"/>
        </w:rPr>
      </w:pPr>
      <w:r>
        <w:rPr>
          <w:rFonts w:ascii="MS Sans Serif" w:hAnsi="MS Sans Serif"/>
          <w:sz w:val="28"/>
          <w:szCs w:val="28"/>
          <w:lang w:val="es-ES"/>
        </w:rPr>
        <w:t>216 işyeri ile ilgili 2023 yılının</w:t>
      </w:r>
      <w:r w:rsidR="00E93D82">
        <w:rPr>
          <w:rFonts w:ascii="MS Sans Serif" w:hAnsi="MS Sans Serif"/>
          <w:sz w:val="28"/>
          <w:szCs w:val="28"/>
          <w:lang w:val="es-ES"/>
        </w:rPr>
        <w:t xml:space="preserve"> haziran ayında yapılcak</w:t>
      </w:r>
      <w:r w:rsidR="00E94A24">
        <w:rPr>
          <w:rFonts w:ascii="MS Sans Serif" w:hAnsi="MS Sans Serif"/>
          <w:sz w:val="28"/>
          <w:szCs w:val="28"/>
          <w:lang w:val="es-ES"/>
        </w:rPr>
        <w:t xml:space="preserve"> genel kurul sonrasında düzenlenecek</w:t>
      </w:r>
      <w:r w:rsidR="00E93D82">
        <w:rPr>
          <w:rFonts w:ascii="MS Sans Serif" w:hAnsi="MS Sans Serif"/>
          <w:sz w:val="28"/>
          <w:szCs w:val="28"/>
          <w:lang w:val="es-ES"/>
        </w:rPr>
        <w:t xml:space="preserve"> </w:t>
      </w:r>
      <w:r w:rsidR="00CB6333">
        <w:rPr>
          <w:rFonts w:ascii="MS Sans Serif" w:hAnsi="MS Sans Serif"/>
          <w:sz w:val="28"/>
          <w:szCs w:val="28"/>
          <w:lang w:val="es-ES"/>
        </w:rPr>
        <w:t xml:space="preserve">kura çekimi </w:t>
      </w:r>
      <w:r w:rsidR="00E94A24">
        <w:rPr>
          <w:rFonts w:ascii="MS Sans Serif" w:hAnsi="MS Sans Serif"/>
          <w:sz w:val="28"/>
          <w:szCs w:val="28"/>
          <w:lang w:val="es-ES"/>
        </w:rPr>
        <w:t xml:space="preserve">ile ortaklarımıza, Türkiye’nin gözbebeği olan SAKARYA YENİ SANAYİ SİTESİ’ndeki işyerleinin teslimatı yapılacaktır. </w:t>
      </w:r>
    </w:p>
    <w:p w:rsidR="007E5C4B" w:rsidRDefault="00864931" w:rsidP="00864931">
      <w:pPr>
        <w:jc w:val="both"/>
        <w:rPr>
          <w:rFonts w:ascii="MS Sans Serif" w:hAnsi="MS Sans Serif"/>
          <w:sz w:val="28"/>
          <w:szCs w:val="28"/>
          <w:lang w:val="es-ES"/>
        </w:rPr>
      </w:pPr>
      <w:r>
        <w:rPr>
          <w:rFonts w:ascii="MS Sans Serif" w:hAnsi="MS Sans Serif"/>
          <w:sz w:val="28"/>
          <w:szCs w:val="28"/>
          <w:lang w:val="es-ES"/>
        </w:rPr>
        <w:tab/>
      </w:r>
      <w:r w:rsidR="00E94A24">
        <w:rPr>
          <w:rFonts w:ascii="MS Sans Serif" w:hAnsi="MS Sans Serif"/>
          <w:sz w:val="28"/>
          <w:szCs w:val="28"/>
          <w:lang w:val="es-ES"/>
        </w:rPr>
        <w:t>Kamuoyuna ve değerli ortaklarımıza duyurulur.</w:t>
      </w:r>
    </w:p>
    <w:p w:rsidR="00E94A24" w:rsidRDefault="00E94A24" w:rsidP="00E94A24">
      <w:pPr>
        <w:ind w:firstLine="709"/>
        <w:jc w:val="both"/>
        <w:rPr>
          <w:rFonts w:ascii="MS Sans Serif" w:hAnsi="MS Sans Serif"/>
          <w:sz w:val="28"/>
          <w:szCs w:val="28"/>
          <w:lang w:val="es-ES"/>
        </w:rPr>
      </w:pPr>
    </w:p>
    <w:p w:rsidR="00E94A24" w:rsidRDefault="00E94A24" w:rsidP="00E94A24">
      <w:pPr>
        <w:ind w:firstLine="709"/>
        <w:jc w:val="both"/>
        <w:rPr>
          <w:rFonts w:ascii="MS Sans Serif" w:hAnsi="MS Sans Serif"/>
          <w:sz w:val="28"/>
          <w:szCs w:val="28"/>
          <w:lang w:val="es-ES"/>
        </w:rPr>
      </w:pPr>
      <w:r>
        <w:rPr>
          <w:rFonts w:ascii="MS Sans Serif" w:hAnsi="MS Sans Serif"/>
          <w:sz w:val="28"/>
          <w:szCs w:val="28"/>
          <w:lang w:val="es-ES"/>
        </w:rPr>
        <w:t xml:space="preserve">                                                          </w:t>
      </w:r>
      <w:r w:rsidR="00864931">
        <w:rPr>
          <w:rFonts w:ascii="MS Sans Serif" w:hAnsi="MS Sans Serif"/>
          <w:sz w:val="28"/>
          <w:szCs w:val="28"/>
          <w:lang w:val="es-ES"/>
        </w:rPr>
        <w:t xml:space="preserve">              </w:t>
      </w:r>
      <w:r>
        <w:rPr>
          <w:rFonts w:ascii="MS Sans Serif" w:hAnsi="MS Sans Serif"/>
          <w:sz w:val="28"/>
          <w:szCs w:val="28"/>
          <w:lang w:val="es-ES"/>
        </w:rPr>
        <w:t xml:space="preserve">       Yönetim Kurulu Adına </w:t>
      </w:r>
    </w:p>
    <w:p w:rsidR="00E94A24" w:rsidRPr="008D1C51" w:rsidRDefault="00E94A24" w:rsidP="00E94A24">
      <w:pPr>
        <w:ind w:firstLine="709"/>
        <w:jc w:val="both"/>
        <w:rPr>
          <w:rFonts w:ascii="MS Sans Serif" w:hAnsi="MS Sans Serif"/>
          <w:sz w:val="28"/>
          <w:szCs w:val="28"/>
          <w:lang w:val="es-ES"/>
        </w:rPr>
      </w:pPr>
      <w:r>
        <w:rPr>
          <w:rFonts w:ascii="MS Sans Serif" w:hAnsi="MS Sans Serif"/>
          <w:sz w:val="28"/>
          <w:szCs w:val="28"/>
          <w:lang w:val="es-ES"/>
        </w:rPr>
        <w:t xml:space="preserve">                                                                </w:t>
      </w:r>
      <w:r w:rsidR="00864931">
        <w:rPr>
          <w:rFonts w:ascii="MS Sans Serif" w:hAnsi="MS Sans Serif"/>
          <w:sz w:val="28"/>
          <w:szCs w:val="28"/>
          <w:lang w:val="es-ES"/>
        </w:rPr>
        <w:t xml:space="preserve">            </w:t>
      </w:r>
      <w:r>
        <w:rPr>
          <w:rFonts w:ascii="MS Sans Serif" w:hAnsi="MS Sans Serif"/>
          <w:sz w:val="28"/>
          <w:szCs w:val="28"/>
          <w:lang w:val="es-ES"/>
        </w:rPr>
        <w:t xml:space="preserve">   </w:t>
      </w:r>
      <w:r w:rsidR="00864931">
        <w:rPr>
          <w:rFonts w:ascii="MS Sans Serif" w:hAnsi="MS Sans Serif"/>
          <w:sz w:val="28"/>
          <w:szCs w:val="28"/>
          <w:lang w:val="es-ES"/>
        </w:rPr>
        <w:t xml:space="preserve">  </w:t>
      </w:r>
      <w:r>
        <w:rPr>
          <w:rFonts w:ascii="MS Sans Serif" w:hAnsi="MS Sans Serif"/>
          <w:sz w:val="28"/>
          <w:szCs w:val="28"/>
          <w:lang w:val="es-ES"/>
        </w:rPr>
        <w:t>Başkan İsmail Günay</w:t>
      </w:r>
    </w:p>
    <w:p w:rsidR="007E5C4B" w:rsidRPr="008D1C51" w:rsidRDefault="007E5C4B" w:rsidP="007E5C4B">
      <w:pPr>
        <w:rPr>
          <w:rFonts w:ascii="MS Sans Serif" w:hAnsi="MS Sans Serif"/>
          <w:sz w:val="28"/>
          <w:szCs w:val="28"/>
          <w:lang w:val="es-ES"/>
        </w:rPr>
      </w:pPr>
    </w:p>
    <w:p w:rsidR="007E5C4B" w:rsidRPr="008D1C51" w:rsidRDefault="007E5C4B" w:rsidP="007E5C4B">
      <w:pPr>
        <w:rPr>
          <w:rFonts w:ascii="MS Sans Serif" w:hAnsi="MS Sans Serif"/>
          <w:sz w:val="28"/>
          <w:szCs w:val="28"/>
          <w:lang w:val="es-ES"/>
        </w:rPr>
      </w:pPr>
    </w:p>
    <w:p w:rsidR="007E5C4B" w:rsidRDefault="007E5C4B" w:rsidP="007E5C4B">
      <w:pPr>
        <w:jc w:val="both"/>
        <w:rPr>
          <w:rFonts w:ascii="MS Sans Serif" w:hAnsi="MS Sans Serif"/>
        </w:rPr>
      </w:pPr>
    </w:p>
    <w:p w:rsidR="007E5C4B" w:rsidRDefault="007E5C4B" w:rsidP="007E5C4B">
      <w:pPr>
        <w:rPr>
          <w:rFonts w:ascii="MS Sans Serif" w:hAnsi="MS Sans Serif"/>
          <w:lang w:val="fi-FI"/>
        </w:rPr>
      </w:pPr>
    </w:p>
    <w:p w:rsidR="00864682" w:rsidRPr="00F96D19" w:rsidRDefault="00864682" w:rsidP="0042305B">
      <w:pPr>
        <w:jc w:val="center"/>
        <w:rPr>
          <w:b/>
          <w:sz w:val="17"/>
          <w:szCs w:val="17"/>
        </w:rPr>
      </w:pPr>
    </w:p>
    <w:sectPr w:rsidR="00864682" w:rsidRPr="00F96D19" w:rsidSect="007E5C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701" w:right="709" w:bottom="425" w:left="1247" w:header="113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19" w:rsidRDefault="008A5619">
      <w:pPr>
        <w:spacing w:after="0" w:line="240" w:lineRule="auto"/>
      </w:pPr>
      <w:r>
        <w:separator/>
      </w:r>
    </w:p>
  </w:endnote>
  <w:endnote w:type="continuationSeparator" w:id="0">
    <w:p w:rsidR="008A5619" w:rsidRDefault="008A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AC" w:rsidRDefault="00BC59AC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A00" w:rsidRDefault="00306392">
    <w:pPr>
      <w:pStyle w:val="altbilgi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CB083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8E" w:rsidRDefault="00CC348E" w:rsidP="00CC348E">
    <w:pPr>
      <w:jc w:val="center"/>
      <w:rPr>
        <w:b/>
        <w:sz w:val="17"/>
        <w:szCs w:val="17"/>
      </w:rPr>
    </w:pPr>
  </w:p>
  <w:p w:rsidR="00CC348E" w:rsidRPr="008A7E60" w:rsidRDefault="007D74A9" w:rsidP="00F64EF8">
    <w:pPr>
      <w:pBdr>
        <w:top w:val="single" w:sz="4" w:space="1" w:color="auto"/>
      </w:pBdr>
      <w:jc w:val="center"/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Adres</w:t>
    </w:r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 Dörty</w:t>
    </w:r>
    <w:r w:rsidR="00864682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ol San. Çarşısı 9. </w:t>
    </w:r>
    <w:proofErr w:type="gramStart"/>
    <w:r w:rsidR="00864682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Yol </w:t>
    </w:r>
    <w:r w:rsidR="00F966C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No</w:t>
    </w:r>
    <w:proofErr w:type="gramEnd"/>
    <w:r w:rsidR="00F966C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</w:t>
    </w:r>
    <w:r w:rsidR="00864682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23/A</w:t>
    </w:r>
    <w:r w:rsidR="00F966C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</w:t>
    </w:r>
    <w:proofErr w:type="spellStart"/>
    <w:r w:rsidR="00F966C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Arifiye</w:t>
    </w:r>
    <w:proofErr w:type="spellEnd"/>
    <w:r w:rsidR="00F966C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/SAKARYA – Tel/faks</w:t>
    </w:r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 0264 66</w:t>
    </w:r>
    <w:r w:rsidR="00CB0832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6</w:t>
    </w:r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16 69</w:t>
    </w:r>
  </w:p>
  <w:p w:rsidR="00384E7E" w:rsidRPr="008A7E60" w:rsidRDefault="007D74A9" w:rsidP="00F64EF8">
    <w:pPr>
      <w:jc w:val="center"/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E-posta</w:t>
    </w:r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: </w:t>
    </w:r>
    <w:hyperlink r:id="rId1" w:history="1">
      <w:r w:rsidR="00CC348E" w:rsidRPr="008A7E60">
        <w:rPr>
          <w:rStyle w:val="Kpr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ksssakaryakoop@hotmail.com</w:t>
      </w:r>
    </w:hyperlink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– Web </w:t>
    </w:r>
    <w:proofErr w:type="gramStart"/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Sitesi : http</w:t>
    </w:r>
    <w:proofErr w:type="gramEnd"/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://www.</w:t>
    </w:r>
    <w:r w:rsidR="004E2B6B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sakaryadortyolyeni</w:t>
    </w:r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sanayisitesikoop.org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19" w:rsidRDefault="008A5619">
      <w:pPr>
        <w:spacing w:after="0" w:line="240" w:lineRule="auto"/>
      </w:pPr>
      <w:r>
        <w:separator/>
      </w:r>
    </w:p>
  </w:footnote>
  <w:footnote w:type="continuationSeparator" w:id="0">
    <w:p w:rsidR="008A5619" w:rsidRDefault="008A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AC" w:rsidRDefault="00BC59AC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AC" w:rsidRDefault="00BC59AC">
    <w:pPr>
      <w:pStyle w:val="stbilgi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9C9" w:rsidRDefault="006C69C9">
    <w:pPr>
      <w:rPr>
        <w:sz w:val="10"/>
        <w:szCs w:val="10"/>
      </w:rPr>
    </w:pPr>
  </w:p>
  <w:p w:rsidR="006C69C9" w:rsidRPr="006C69C9" w:rsidRDefault="006C69C9">
    <w:pPr>
      <w:rPr>
        <w:sz w:val="10"/>
        <w:szCs w:val="10"/>
      </w:rPr>
    </w:pPr>
  </w:p>
  <w:tbl>
    <w:tblPr>
      <w:tblpPr w:leftFromText="141" w:rightFromText="141" w:vertAnchor="text" w:horzAnchor="margin" w:tblpY="1"/>
      <w:tblW w:w="904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0"/>
      <w:gridCol w:w="2380"/>
      <w:gridCol w:w="2520"/>
      <w:gridCol w:w="960"/>
    </w:tblGrid>
    <w:tr w:rsidR="00773916" w:rsidRPr="00F966C0" w:rsidTr="001E5EC2">
      <w:trPr>
        <w:trHeight w:val="390"/>
      </w:trPr>
      <w:tc>
        <w:tcPr>
          <w:tcW w:w="3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966C0"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S.S. DÖRTYOL</w:t>
          </w:r>
        </w:p>
      </w:tc>
      <w:tc>
        <w:tcPr>
          <w:tcW w:w="23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Calibri" w:eastAsia="Times New Roman" w:hAnsi="Calibri" w:cs="Times New Roman"/>
              <w:bCs/>
              <w:color w:val="000000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2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</w:tr>
    <w:tr w:rsidR="00773916" w:rsidRPr="00F966C0" w:rsidTr="001E5EC2">
      <w:trPr>
        <w:trHeight w:val="390"/>
      </w:trPr>
      <w:tc>
        <w:tcPr>
          <w:tcW w:w="3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966C0"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ÇEVRE SANAYİ ÇARŞILARI</w:t>
          </w:r>
        </w:p>
      </w:tc>
      <w:tc>
        <w:tcPr>
          <w:tcW w:w="23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Calibri" w:eastAsia="Times New Roman" w:hAnsi="Calibri" w:cs="Times New Roman"/>
              <w:bCs/>
              <w:color w:val="000000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2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BC59AC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  <w:r w:rsidRPr="00F966C0">
            <w:rPr>
              <w:rFonts w:ascii="Calibri" w:eastAsia="Times New Roman" w:hAnsi="Calibri" w:cs="Times New Roman"/>
              <w:noProof/>
              <w:color w:val="000000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  <w:drawing>
              <wp:anchor distT="0" distB="0" distL="114300" distR="114300" simplePos="0" relativeHeight="251659264" behindDoc="0" locked="0" layoutInCell="1" allowOverlap="1" wp14:anchorId="23956E2B" wp14:editId="36B01B79">
                <wp:simplePos x="0" y="0"/>
                <wp:positionH relativeFrom="column">
                  <wp:posOffset>-227965</wp:posOffset>
                </wp:positionH>
                <wp:positionV relativeFrom="paragraph">
                  <wp:posOffset>-358775</wp:posOffset>
                </wp:positionV>
                <wp:extent cx="1114425" cy="1200150"/>
                <wp:effectExtent l="0" t="0" r="9525" b="0"/>
                <wp:wrapNone/>
                <wp:docPr id="49" name="Resim 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ject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200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73916" w:rsidRPr="00F966C0" w:rsidTr="001E5EC2">
      <w:trPr>
        <w:trHeight w:val="361"/>
      </w:trPr>
      <w:tc>
        <w:tcPr>
          <w:tcW w:w="3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966C0"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KSS YAPI KOOPERATİFİ</w:t>
          </w:r>
        </w:p>
      </w:tc>
      <w:tc>
        <w:tcPr>
          <w:tcW w:w="23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Calibri" w:eastAsia="Times New Roman" w:hAnsi="Calibri" w:cs="Times New Roman"/>
              <w:bCs/>
              <w:color w:val="000000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2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</w:tr>
  </w:tbl>
  <w:p w:rsidR="001E5EC2" w:rsidRDefault="001E5EC2">
    <w:pPr>
      <w:pStyle w:val="stbilgi0"/>
    </w:pPr>
  </w:p>
  <w:p w:rsidR="001E5EC2" w:rsidRDefault="001E5EC2">
    <w:pPr>
      <w:pStyle w:val="stbilgi0"/>
    </w:pPr>
  </w:p>
  <w:p w:rsidR="001E5EC2" w:rsidRDefault="001E5EC2">
    <w:pPr>
      <w:pStyle w:val="stbilgi0"/>
    </w:pPr>
  </w:p>
  <w:p w:rsidR="001E5EC2" w:rsidRDefault="001E5EC2">
    <w:pPr>
      <w:pStyle w:val="stbilgi0"/>
    </w:pPr>
  </w:p>
  <w:p w:rsidR="0097060E" w:rsidRDefault="0097060E">
    <w:pPr>
      <w:pStyle w:val="stbilgi0"/>
    </w:pPr>
  </w:p>
  <w:p w:rsidR="0097060E" w:rsidRDefault="0097060E">
    <w:pPr>
      <w:pStyle w:val="stbilgi0"/>
    </w:pPr>
  </w:p>
  <w:p w:rsidR="00BC59AC" w:rsidRDefault="00BC59AC">
    <w:pPr>
      <w:pStyle w:val="stbilgi0"/>
    </w:pPr>
  </w:p>
  <w:p w:rsidR="001E5EC2" w:rsidRDefault="001E5EC2">
    <w:pPr>
      <w:pStyle w:val="stbilgi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38C"/>
    <w:multiLevelType w:val="hybridMultilevel"/>
    <w:tmpl w:val="E042FC8A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B5A4B"/>
    <w:multiLevelType w:val="hybridMultilevel"/>
    <w:tmpl w:val="F926AB72"/>
    <w:lvl w:ilvl="0" w:tplc="DB90B88A">
      <w:start w:val="1"/>
      <w:numFmt w:val="upperLetter"/>
      <w:lvlText w:val="%1)"/>
      <w:lvlJc w:val="left"/>
      <w:pPr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09714FB"/>
    <w:multiLevelType w:val="hybridMultilevel"/>
    <w:tmpl w:val="044E5FF2"/>
    <w:lvl w:ilvl="0" w:tplc="E72658E0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95" w:hanging="360"/>
      </w:pPr>
    </w:lvl>
    <w:lvl w:ilvl="2" w:tplc="041F001B" w:tentative="1">
      <w:start w:val="1"/>
      <w:numFmt w:val="lowerRoman"/>
      <w:lvlText w:val="%3."/>
      <w:lvlJc w:val="right"/>
      <w:pPr>
        <w:ind w:left="3615" w:hanging="180"/>
      </w:pPr>
    </w:lvl>
    <w:lvl w:ilvl="3" w:tplc="041F000F" w:tentative="1">
      <w:start w:val="1"/>
      <w:numFmt w:val="decimal"/>
      <w:lvlText w:val="%4."/>
      <w:lvlJc w:val="left"/>
      <w:pPr>
        <w:ind w:left="4335" w:hanging="360"/>
      </w:pPr>
    </w:lvl>
    <w:lvl w:ilvl="4" w:tplc="041F0019" w:tentative="1">
      <w:start w:val="1"/>
      <w:numFmt w:val="lowerLetter"/>
      <w:lvlText w:val="%5."/>
      <w:lvlJc w:val="left"/>
      <w:pPr>
        <w:ind w:left="5055" w:hanging="360"/>
      </w:pPr>
    </w:lvl>
    <w:lvl w:ilvl="5" w:tplc="041F001B" w:tentative="1">
      <w:start w:val="1"/>
      <w:numFmt w:val="lowerRoman"/>
      <w:lvlText w:val="%6."/>
      <w:lvlJc w:val="right"/>
      <w:pPr>
        <w:ind w:left="5775" w:hanging="180"/>
      </w:pPr>
    </w:lvl>
    <w:lvl w:ilvl="6" w:tplc="041F000F" w:tentative="1">
      <w:start w:val="1"/>
      <w:numFmt w:val="decimal"/>
      <w:lvlText w:val="%7."/>
      <w:lvlJc w:val="left"/>
      <w:pPr>
        <w:ind w:left="6495" w:hanging="360"/>
      </w:pPr>
    </w:lvl>
    <w:lvl w:ilvl="7" w:tplc="041F0019" w:tentative="1">
      <w:start w:val="1"/>
      <w:numFmt w:val="lowerLetter"/>
      <w:lvlText w:val="%8."/>
      <w:lvlJc w:val="left"/>
      <w:pPr>
        <w:ind w:left="7215" w:hanging="360"/>
      </w:pPr>
    </w:lvl>
    <w:lvl w:ilvl="8" w:tplc="041F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>
    <w:nsid w:val="4B902298"/>
    <w:multiLevelType w:val="hybridMultilevel"/>
    <w:tmpl w:val="F8E64B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900E3"/>
    <w:multiLevelType w:val="hybridMultilevel"/>
    <w:tmpl w:val="600E5E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B4C1D"/>
    <w:multiLevelType w:val="hybridMultilevel"/>
    <w:tmpl w:val="57AAA606"/>
    <w:lvl w:ilvl="0" w:tplc="4CFA71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12B2E"/>
    <w:multiLevelType w:val="hybridMultilevel"/>
    <w:tmpl w:val="8DEE5E94"/>
    <w:lvl w:ilvl="0" w:tplc="6E7060EA">
      <w:start w:val="1"/>
      <w:numFmt w:val="upperLetter"/>
      <w:lvlText w:val="%1)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C4"/>
    <w:rsid w:val="00001B6B"/>
    <w:rsid w:val="000046E4"/>
    <w:rsid w:val="000109FB"/>
    <w:rsid w:val="00016FBA"/>
    <w:rsid w:val="00022903"/>
    <w:rsid w:val="00023AE0"/>
    <w:rsid w:val="0002593F"/>
    <w:rsid w:val="0004602E"/>
    <w:rsid w:val="0005445E"/>
    <w:rsid w:val="00072D3A"/>
    <w:rsid w:val="000A42AB"/>
    <w:rsid w:val="000F2657"/>
    <w:rsid w:val="00107996"/>
    <w:rsid w:val="00120609"/>
    <w:rsid w:val="00124179"/>
    <w:rsid w:val="001412EB"/>
    <w:rsid w:val="001462E3"/>
    <w:rsid w:val="001800B2"/>
    <w:rsid w:val="00185401"/>
    <w:rsid w:val="00191967"/>
    <w:rsid w:val="0019779C"/>
    <w:rsid w:val="001A0286"/>
    <w:rsid w:val="001A5913"/>
    <w:rsid w:val="001E5EC2"/>
    <w:rsid w:val="00214A0E"/>
    <w:rsid w:val="00220FFF"/>
    <w:rsid w:val="002378DE"/>
    <w:rsid w:val="00241152"/>
    <w:rsid w:val="0025400A"/>
    <w:rsid w:val="002911DA"/>
    <w:rsid w:val="002922D0"/>
    <w:rsid w:val="00293E4A"/>
    <w:rsid w:val="002C62ED"/>
    <w:rsid w:val="003046E5"/>
    <w:rsid w:val="00306392"/>
    <w:rsid w:val="0030733C"/>
    <w:rsid w:val="00316C72"/>
    <w:rsid w:val="00320F8A"/>
    <w:rsid w:val="0032532E"/>
    <w:rsid w:val="003423D4"/>
    <w:rsid w:val="00361ED1"/>
    <w:rsid w:val="00364582"/>
    <w:rsid w:val="0037549F"/>
    <w:rsid w:val="00384E7E"/>
    <w:rsid w:val="003959FC"/>
    <w:rsid w:val="003A1CFF"/>
    <w:rsid w:val="003A37EF"/>
    <w:rsid w:val="003C4567"/>
    <w:rsid w:val="003C6A0A"/>
    <w:rsid w:val="003D507C"/>
    <w:rsid w:val="00405017"/>
    <w:rsid w:val="0042225D"/>
    <w:rsid w:val="0042305B"/>
    <w:rsid w:val="00441082"/>
    <w:rsid w:val="0045551F"/>
    <w:rsid w:val="00461E3E"/>
    <w:rsid w:val="00463524"/>
    <w:rsid w:val="00466D52"/>
    <w:rsid w:val="0047777F"/>
    <w:rsid w:val="00491C2F"/>
    <w:rsid w:val="004A2609"/>
    <w:rsid w:val="004B6287"/>
    <w:rsid w:val="004C5BDC"/>
    <w:rsid w:val="004C6334"/>
    <w:rsid w:val="004E24EE"/>
    <w:rsid w:val="004E2B6B"/>
    <w:rsid w:val="004E4665"/>
    <w:rsid w:val="004F031B"/>
    <w:rsid w:val="005332D3"/>
    <w:rsid w:val="00565DD8"/>
    <w:rsid w:val="005953B3"/>
    <w:rsid w:val="00596C12"/>
    <w:rsid w:val="005B522A"/>
    <w:rsid w:val="005D1DDF"/>
    <w:rsid w:val="005D48E6"/>
    <w:rsid w:val="005E0D84"/>
    <w:rsid w:val="005F1578"/>
    <w:rsid w:val="00625C96"/>
    <w:rsid w:val="0063479F"/>
    <w:rsid w:val="006500C6"/>
    <w:rsid w:val="00672380"/>
    <w:rsid w:val="00677400"/>
    <w:rsid w:val="006853AE"/>
    <w:rsid w:val="0068611F"/>
    <w:rsid w:val="006A0C9D"/>
    <w:rsid w:val="006A194A"/>
    <w:rsid w:val="006A63BE"/>
    <w:rsid w:val="006B772D"/>
    <w:rsid w:val="006C69C9"/>
    <w:rsid w:val="006D018C"/>
    <w:rsid w:val="006D51B0"/>
    <w:rsid w:val="0072353B"/>
    <w:rsid w:val="0073057F"/>
    <w:rsid w:val="00743805"/>
    <w:rsid w:val="0075007B"/>
    <w:rsid w:val="00752F49"/>
    <w:rsid w:val="0075312A"/>
    <w:rsid w:val="00762675"/>
    <w:rsid w:val="00773916"/>
    <w:rsid w:val="00782A07"/>
    <w:rsid w:val="007A758A"/>
    <w:rsid w:val="007B0DE4"/>
    <w:rsid w:val="007D74A9"/>
    <w:rsid w:val="007E4366"/>
    <w:rsid w:val="007E5C4B"/>
    <w:rsid w:val="007F6DB8"/>
    <w:rsid w:val="008057C2"/>
    <w:rsid w:val="00812142"/>
    <w:rsid w:val="0082505E"/>
    <w:rsid w:val="00826AD3"/>
    <w:rsid w:val="0083500D"/>
    <w:rsid w:val="00835CD9"/>
    <w:rsid w:val="008450F5"/>
    <w:rsid w:val="0084777A"/>
    <w:rsid w:val="00851F14"/>
    <w:rsid w:val="00864682"/>
    <w:rsid w:val="00864931"/>
    <w:rsid w:val="00895841"/>
    <w:rsid w:val="0089758A"/>
    <w:rsid w:val="008A1F4A"/>
    <w:rsid w:val="008A5619"/>
    <w:rsid w:val="008A7E60"/>
    <w:rsid w:val="008B7D6E"/>
    <w:rsid w:val="008D1C51"/>
    <w:rsid w:val="00902B4B"/>
    <w:rsid w:val="009032AB"/>
    <w:rsid w:val="0091601E"/>
    <w:rsid w:val="009259FE"/>
    <w:rsid w:val="009547B1"/>
    <w:rsid w:val="00956D6C"/>
    <w:rsid w:val="00965A00"/>
    <w:rsid w:val="0097060E"/>
    <w:rsid w:val="00973427"/>
    <w:rsid w:val="00973D58"/>
    <w:rsid w:val="00977339"/>
    <w:rsid w:val="00991433"/>
    <w:rsid w:val="009E1FB2"/>
    <w:rsid w:val="009F5556"/>
    <w:rsid w:val="00A04AA2"/>
    <w:rsid w:val="00A112C1"/>
    <w:rsid w:val="00A31EBA"/>
    <w:rsid w:val="00A34251"/>
    <w:rsid w:val="00A44BC6"/>
    <w:rsid w:val="00A519FC"/>
    <w:rsid w:val="00A533D6"/>
    <w:rsid w:val="00A72ADF"/>
    <w:rsid w:val="00A96FCA"/>
    <w:rsid w:val="00AA40C1"/>
    <w:rsid w:val="00AB5DED"/>
    <w:rsid w:val="00AC4E82"/>
    <w:rsid w:val="00AD624F"/>
    <w:rsid w:val="00AE6370"/>
    <w:rsid w:val="00B01F41"/>
    <w:rsid w:val="00B0324D"/>
    <w:rsid w:val="00B35A01"/>
    <w:rsid w:val="00B37A47"/>
    <w:rsid w:val="00B46C36"/>
    <w:rsid w:val="00B51B0E"/>
    <w:rsid w:val="00B56B37"/>
    <w:rsid w:val="00B60CEE"/>
    <w:rsid w:val="00B71583"/>
    <w:rsid w:val="00B8638B"/>
    <w:rsid w:val="00BB10BD"/>
    <w:rsid w:val="00BC59AC"/>
    <w:rsid w:val="00BD1412"/>
    <w:rsid w:val="00BD3827"/>
    <w:rsid w:val="00BE1EF7"/>
    <w:rsid w:val="00BE2DB8"/>
    <w:rsid w:val="00C003E6"/>
    <w:rsid w:val="00C1503E"/>
    <w:rsid w:val="00C31B0E"/>
    <w:rsid w:val="00C363FA"/>
    <w:rsid w:val="00C37F51"/>
    <w:rsid w:val="00C7760C"/>
    <w:rsid w:val="00C80BBB"/>
    <w:rsid w:val="00C928F6"/>
    <w:rsid w:val="00CB0832"/>
    <w:rsid w:val="00CB6333"/>
    <w:rsid w:val="00CC348E"/>
    <w:rsid w:val="00CD1FAB"/>
    <w:rsid w:val="00CD5208"/>
    <w:rsid w:val="00CD6DAD"/>
    <w:rsid w:val="00D00D30"/>
    <w:rsid w:val="00D21EA6"/>
    <w:rsid w:val="00D26D58"/>
    <w:rsid w:val="00D61D8C"/>
    <w:rsid w:val="00D62B95"/>
    <w:rsid w:val="00D65995"/>
    <w:rsid w:val="00D70F8B"/>
    <w:rsid w:val="00D755DD"/>
    <w:rsid w:val="00D83E89"/>
    <w:rsid w:val="00DA2D11"/>
    <w:rsid w:val="00DE72F4"/>
    <w:rsid w:val="00DF745C"/>
    <w:rsid w:val="00E158C4"/>
    <w:rsid w:val="00E46B1B"/>
    <w:rsid w:val="00E56AD6"/>
    <w:rsid w:val="00E60073"/>
    <w:rsid w:val="00E641DF"/>
    <w:rsid w:val="00E64F57"/>
    <w:rsid w:val="00E818B1"/>
    <w:rsid w:val="00E9122B"/>
    <w:rsid w:val="00E93D82"/>
    <w:rsid w:val="00E94A24"/>
    <w:rsid w:val="00EA18D0"/>
    <w:rsid w:val="00EA7784"/>
    <w:rsid w:val="00EB0800"/>
    <w:rsid w:val="00EB6F9B"/>
    <w:rsid w:val="00ED1BFE"/>
    <w:rsid w:val="00ED2AD0"/>
    <w:rsid w:val="00EE5963"/>
    <w:rsid w:val="00EF63B5"/>
    <w:rsid w:val="00F020C5"/>
    <w:rsid w:val="00F223A6"/>
    <w:rsid w:val="00F3031E"/>
    <w:rsid w:val="00F323E7"/>
    <w:rsid w:val="00F3699C"/>
    <w:rsid w:val="00F54AB4"/>
    <w:rsid w:val="00F5758B"/>
    <w:rsid w:val="00F61DCB"/>
    <w:rsid w:val="00F64EF8"/>
    <w:rsid w:val="00F658C8"/>
    <w:rsid w:val="00F77429"/>
    <w:rsid w:val="00F966C0"/>
    <w:rsid w:val="00F96D19"/>
    <w:rsid w:val="00FC590B"/>
    <w:rsid w:val="00FC72F5"/>
    <w:rsid w:val="00FE0864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tr-TR" w:eastAsia="tr-T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uiPriority="11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66"/>
  </w:style>
  <w:style w:type="paragraph" w:styleId="Balk1">
    <w:name w:val="heading 1"/>
    <w:basedOn w:val="Normal"/>
    <w:next w:val="Normal"/>
    <w:link w:val="Balk1Char"/>
    <w:uiPriority w:val="9"/>
    <w:qFormat/>
    <w:rsid w:val="007E4366"/>
    <w:pPr>
      <w:keepNext/>
      <w:keepLines/>
      <w:pBdr>
        <w:bottom w:val="single" w:sz="4" w:space="1" w:color="7E97A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436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77188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43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436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436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436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436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436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436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unhideWhenUsed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balk20">
    <w:name w:val="başlık 2"/>
    <w:basedOn w:val="Normal"/>
    <w:next w:val="Normal"/>
    <w:link w:val="Balk2Karakteri"/>
    <w:uiPriority w:val="9"/>
    <w:unhideWhenUsed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balk30">
    <w:name w:val="başlık 3"/>
    <w:basedOn w:val="Normal"/>
    <w:next w:val="Normal"/>
    <w:link w:val="Balk3Karakteri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balk40">
    <w:name w:val="başlık 4"/>
    <w:basedOn w:val="Normal"/>
    <w:next w:val="Normal"/>
    <w:link w:val="Balk4Karakteri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balk50">
    <w:name w:val="başlık 5"/>
    <w:basedOn w:val="Normal"/>
    <w:next w:val="Normal"/>
    <w:link w:val="Balk5Karakteri"/>
    <w:uiPriority w:val="9"/>
    <w:semiHidden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balk60">
    <w:name w:val="başlık 6"/>
    <w:basedOn w:val="Normal"/>
    <w:next w:val="Normal"/>
    <w:link w:val="Balk6Karakteri"/>
    <w:uiPriority w:val="9"/>
    <w:semiHidden/>
    <w:unhideWhenUsed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balk70">
    <w:name w:val="başlık 7"/>
    <w:basedOn w:val="Normal"/>
    <w:next w:val="Normal"/>
    <w:link w:val="Balk7Karakteri"/>
    <w:uiPriority w:val="9"/>
    <w:semiHidden/>
    <w:unhideWhenUsed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alk80">
    <w:name w:val="başlık 8"/>
    <w:basedOn w:val="Normal"/>
    <w:next w:val="Normal"/>
    <w:link w:val="Balk8Karakteri"/>
    <w:uiPriority w:val="9"/>
    <w:semiHidden/>
    <w:unhideWhenUsed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balk90">
    <w:name w:val="başlık 9"/>
    <w:basedOn w:val="Normal"/>
    <w:next w:val="Normal"/>
    <w:link w:val="Balk9Karakteri"/>
    <w:uiPriority w:val="9"/>
    <w:semiHidden/>
    <w:unhideWhenUsed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bilgi">
    <w:name w:val="üstbilgi"/>
    <w:basedOn w:val="Normal"/>
    <w:link w:val="stbilgiKarakteri"/>
    <w:uiPriority w:val="99"/>
    <w:unhideWhenUsed/>
    <w:pPr>
      <w:spacing w:after="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kern w:val="20"/>
    </w:rPr>
  </w:style>
  <w:style w:type="paragraph" w:customStyle="1" w:styleId="altbilgi">
    <w:name w:val="altbilgi"/>
    <w:basedOn w:val="Normal"/>
    <w:link w:val="AltbilgiKarakteri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AltbilgiKarakteri">
    <w:name w:val="Altbilgi Karakteri"/>
    <w:basedOn w:val="VarsaylanParagrafYazTipi"/>
    <w:link w:val="altbilgi"/>
    <w:uiPriority w:val="99"/>
    <w:rPr>
      <w:kern w:val="20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Balk2Karakteri">
    <w:name w:val="Başlık 2 Karakteri"/>
    <w:basedOn w:val="VarsaylanParagrafYazTipi"/>
    <w:link w:val="balk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Balk3Karakteri">
    <w:name w:val="Başlık 3 Karakteri"/>
    <w:basedOn w:val="VarsaylanParagrafYazTipi"/>
    <w:link w:val="balk30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Balk4Karakteri">
    <w:name w:val="Başlık 4 Karakteri"/>
    <w:basedOn w:val="VarsaylanParagrafYazTipi"/>
    <w:link w:val="balk40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Balk5Karakteri">
    <w:name w:val="Başlık 5 Karakteri"/>
    <w:basedOn w:val="VarsaylanParagrafYazTipi"/>
    <w:link w:val="balk50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Balk6Karakteri">
    <w:name w:val="Başlık 6 Karakteri"/>
    <w:basedOn w:val="VarsaylanParagrafYazTipi"/>
    <w:link w:val="balk60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Balk7Karakteri">
    <w:name w:val="Başlık 7 Karakteri"/>
    <w:basedOn w:val="VarsaylanParagrafYazTipi"/>
    <w:link w:val="balk7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Balk8Karakteri">
    <w:name w:val="Başlık 8 Karakteri"/>
    <w:basedOn w:val="VarsaylanParagrafYazTipi"/>
    <w:link w:val="balk80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Balk9Karakteri">
    <w:name w:val="Başlık 9 Karakteri"/>
    <w:basedOn w:val="VarsaylanParagrafYazTipi"/>
    <w:link w:val="balk9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AntetliKatTablosu">
    <w:name w:val="Antetli Kağıt Tablosu"/>
    <w:basedOn w:val="NormalTablo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MaliTablo">
    <w:name w:val="Mali Tablo"/>
    <w:basedOn w:val="NormalTablo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Tarih">
    <w:name w:val="Date"/>
    <w:basedOn w:val="Normal"/>
    <w:next w:val="Normal"/>
    <w:link w:val="TarihChar"/>
    <w:uiPriority w:val="1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arihChar">
    <w:name w:val="Tarih Char"/>
    <w:basedOn w:val="VarsaylanParagrafYazTipi"/>
    <w:link w:val="Tarih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lc">
    <w:name w:val="Alıcı"/>
    <w:basedOn w:val="Normal"/>
    <w:pPr>
      <w:spacing w:after="40"/>
    </w:pPr>
    <w:rPr>
      <w:b/>
      <w:bCs/>
    </w:rPr>
  </w:style>
  <w:style w:type="paragraph" w:styleId="Selamlama">
    <w:name w:val="Salutation"/>
    <w:basedOn w:val="Normal"/>
    <w:next w:val="Normal"/>
    <w:link w:val="SelamlamaChar"/>
    <w:uiPriority w:val="1"/>
    <w:unhideWhenUsed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1"/>
    <w:rPr>
      <w:kern w:val="20"/>
    </w:rPr>
  </w:style>
  <w:style w:type="paragraph" w:styleId="Kapan">
    <w:name w:val="Closing"/>
    <w:basedOn w:val="Normal"/>
    <w:link w:val="KapanChar"/>
    <w:uiPriority w:val="1"/>
    <w:unhideWhenUsed/>
    <w:pPr>
      <w:spacing w:before="480" w:after="960" w:line="240" w:lineRule="auto"/>
    </w:pPr>
  </w:style>
  <w:style w:type="character" w:customStyle="1" w:styleId="KapanChar">
    <w:name w:val="Kapanış Char"/>
    <w:basedOn w:val="VarsaylanParagrafYazTipi"/>
    <w:link w:val="Kapan"/>
    <w:uiPriority w:val="1"/>
    <w:rPr>
      <w:kern w:val="20"/>
    </w:rPr>
  </w:style>
  <w:style w:type="paragraph" w:styleId="mza">
    <w:name w:val="Signature"/>
    <w:basedOn w:val="Normal"/>
    <w:link w:val="mzaChar"/>
    <w:uiPriority w:val="1"/>
    <w:unhideWhenUsed/>
    <w:rPr>
      <w:b/>
      <w:bCs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kern w:val="20"/>
    </w:rPr>
  </w:style>
  <w:style w:type="paragraph" w:customStyle="1" w:styleId="Balk">
    <w:name w:val="Başlık"/>
    <w:basedOn w:val="Normal"/>
    <w:next w:val="Normal"/>
    <w:link w:val="BalkKarakteri"/>
    <w:uiPriority w:val="1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BalkKarakteri">
    <w:name w:val="Başlık Karakteri"/>
    <w:basedOn w:val="VarsaylanParagrafYazTipi"/>
    <w:link w:val="Balk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BDC"/>
    <w:rPr>
      <w:rFonts w:ascii="Segoe UI" w:hAnsi="Segoe UI" w:cs="Segoe UI"/>
      <w:kern w:val="20"/>
      <w:sz w:val="18"/>
      <w:szCs w:val="18"/>
    </w:rPr>
  </w:style>
  <w:style w:type="paragraph" w:styleId="stbilgi0">
    <w:name w:val="header"/>
    <w:basedOn w:val="Normal"/>
    <w:link w:val="stbilgiChar"/>
    <w:uiPriority w:val="2"/>
    <w:unhideWhenUsed/>
    <w:rsid w:val="0022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2"/>
    <w:rsid w:val="00220FFF"/>
    <w:rPr>
      <w:kern w:val="20"/>
    </w:rPr>
  </w:style>
  <w:style w:type="paragraph" w:styleId="Altbilgi0">
    <w:name w:val="footer"/>
    <w:basedOn w:val="Normal"/>
    <w:link w:val="AltbilgiChar"/>
    <w:uiPriority w:val="99"/>
    <w:unhideWhenUsed/>
    <w:rsid w:val="0022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220FFF"/>
    <w:rPr>
      <w:kern w:val="20"/>
    </w:rPr>
  </w:style>
  <w:style w:type="paragraph" w:styleId="ListeParagraf">
    <w:name w:val="List Paragraph"/>
    <w:basedOn w:val="Normal"/>
    <w:uiPriority w:val="34"/>
    <w:qFormat/>
    <w:rsid w:val="00B0324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7E4366"/>
    <w:rPr>
      <w:rFonts w:asciiTheme="majorHAnsi" w:eastAsiaTheme="majorEastAsia" w:hAnsiTheme="majorHAnsi" w:cstheme="majorBidi"/>
      <w:color w:val="577188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4366"/>
    <w:rPr>
      <w:rFonts w:asciiTheme="majorHAnsi" w:eastAsiaTheme="majorEastAsia" w:hAnsiTheme="majorHAnsi" w:cstheme="majorBidi"/>
      <w:color w:val="577188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436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4366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436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436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436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436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436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E436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E43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77188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4366"/>
    <w:rPr>
      <w:rFonts w:asciiTheme="majorHAnsi" w:eastAsiaTheme="majorEastAsia" w:hAnsiTheme="majorHAnsi" w:cstheme="majorBidi"/>
      <w:color w:val="577188" w:themeColor="accent1" w:themeShade="BF"/>
      <w:spacing w:val="-7"/>
      <w:sz w:val="80"/>
      <w:szCs w:val="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E43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E436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7E4366"/>
    <w:rPr>
      <w:b/>
      <w:bCs/>
    </w:rPr>
  </w:style>
  <w:style w:type="character" w:styleId="Vurgu">
    <w:name w:val="Emphasis"/>
    <w:basedOn w:val="VarsaylanParagrafYazTipi"/>
    <w:uiPriority w:val="20"/>
    <w:qFormat/>
    <w:rsid w:val="007E4366"/>
    <w:rPr>
      <w:i/>
      <w:iCs/>
    </w:rPr>
  </w:style>
  <w:style w:type="paragraph" w:styleId="AralkYok">
    <w:name w:val="No Spacing"/>
    <w:uiPriority w:val="1"/>
    <w:qFormat/>
    <w:rsid w:val="007E4366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7E436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7E4366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E436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E4366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E436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E436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E4366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E4366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E4366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E4366"/>
    <w:pPr>
      <w:outlineLvl w:val="9"/>
    </w:pPr>
  </w:style>
  <w:style w:type="character" w:styleId="Kpr">
    <w:name w:val="Hyperlink"/>
    <w:basedOn w:val="VarsaylanParagrafYazTipi"/>
    <w:uiPriority w:val="99"/>
    <w:unhideWhenUsed/>
    <w:rsid w:val="0042305B"/>
    <w:rPr>
      <w:color w:val="646464" w:themeColor="hyperlink"/>
      <w:u w:val="single"/>
    </w:rPr>
  </w:style>
  <w:style w:type="paragraph" w:styleId="GvdeMetni">
    <w:name w:val="Body Text"/>
    <w:basedOn w:val="Normal"/>
    <w:link w:val="GvdeMetniChar"/>
    <w:rsid w:val="007E5C4B"/>
    <w:pPr>
      <w:spacing w:after="0" w:line="240" w:lineRule="auto"/>
      <w:jc w:val="both"/>
    </w:pPr>
    <w:rPr>
      <w:rFonts w:ascii="MS Sans Serif" w:eastAsia="Times New Roman" w:hAnsi="MS Sans Serif" w:cs="Times New Roman"/>
      <w:sz w:val="24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7E5C4B"/>
    <w:rPr>
      <w:rFonts w:ascii="MS Sans Serif" w:eastAsia="Times New Roman" w:hAnsi="MS Sans Serif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tr-TR" w:eastAsia="tr-T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uiPriority="11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66"/>
  </w:style>
  <w:style w:type="paragraph" w:styleId="Balk1">
    <w:name w:val="heading 1"/>
    <w:basedOn w:val="Normal"/>
    <w:next w:val="Normal"/>
    <w:link w:val="Balk1Char"/>
    <w:uiPriority w:val="9"/>
    <w:qFormat/>
    <w:rsid w:val="007E4366"/>
    <w:pPr>
      <w:keepNext/>
      <w:keepLines/>
      <w:pBdr>
        <w:bottom w:val="single" w:sz="4" w:space="1" w:color="7E97A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436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77188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43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436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436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436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436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436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436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unhideWhenUsed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balk20">
    <w:name w:val="başlık 2"/>
    <w:basedOn w:val="Normal"/>
    <w:next w:val="Normal"/>
    <w:link w:val="Balk2Karakteri"/>
    <w:uiPriority w:val="9"/>
    <w:unhideWhenUsed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balk30">
    <w:name w:val="başlık 3"/>
    <w:basedOn w:val="Normal"/>
    <w:next w:val="Normal"/>
    <w:link w:val="Balk3Karakteri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balk40">
    <w:name w:val="başlık 4"/>
    <w:basedOn w:val="Normal"/>
    <w:next w:val="Normal"/>
    <w:link w:val="Balk4Karakteri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balk50">
    <w:name w:val="başlık 5"/>
    <w:basedOn w:val="Normal"/>
    <w:next w:val="Normal"/>
    <w:link w:val="Balk5Karakteri"/>
    <w:uiPriority w:val="9"/>
    <w:semiHidden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balk60">
    <w:name w:val="başlık 6"/>
    <w:basedOn w:val="Normal"/>
    <w:next w:val="Normal"/>
    <w:link w:val="Balk6Karakteri"/>
    <w:uiPriority w:val="9"/>
    <w:semiHidden/>
    <w:unhideWhenUsed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balk70">
    <w:name w:val="başlık 7"/>
    <w:basedOn w:val="Normal"/>
    <w:next w:val="Normal"/>
    <w:link w:val="Balk7Karakteri"/>
    <w:uiPriority w:val="9"/>
    <w:semiHidden/>
    <w:unhideWhenUsed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alk80">
    <w:name w:val="başlık 8"/>
    <w:basedOn w:val="Normal"/>
    <w:next w:val="Normal"/>
    <w:link w:val="Balk8Karakteri"/>
    <w:uiPriority w:val="9"/>
    <w:semiHidden/>
    <w:unhideWhenUsed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balk90">
    <w:name w:val="başlık 9"/>
    <w:basedOn w:val="Normal"/>
    <w:next w:val="Normal"/>
    <w:link w:val="Balk9Karakteri"/>
    <w:uiPriority w:val="9"/>
    <w:semiHidden/>
    <w:unhideWhenUsed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bilgi">
    <w:name w:val="üstbilgi"/>
    <w:basedOn w:val="Normal"/>
    <w:link w:val="stbilgiKarakteri"/>
    <w:uiPriority w:val="99"/>
    <w:unhideWhenUsed/>
    <w:pPr>
      <w:spacing w:after="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kern w:val="20"/>
    </w:rPr>
  </w:style>
  <w:style w:type="paragraph" w:customStyle="1" w:styleId="altbilgi">
    <w:name w:val="altbilgi"/>
    <w:basedOn w:val="Normal"/>
    <w:link w:val="AltbilgiKarakteri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AltbilgiKarakteri">
    <w:name w:val="Altbilgi Karakteri"/>
    <w:basedOn w:val="VarsaylanParagrafYazTipi"/>
    <w:link w:val="altbilgi"/>
    <w:uiPriority w:val="99"/>
    <w:rPr>
      <w:kern w:val="20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Balk2Karakteri">
    <w:name w:val="Başlık 2 Karakteri"/>
    <w:basedOn w:val="VarsaylanParagrafYazTipi"/>
    <w:link w:val="balk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Balk3Karakteri">
    <w:name w:val="Başlık 3 Karakteri"/>
    <w:basedOn w:val="VarsaylanParagrafYazTipi"/>
    <w:link w:val="balk30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Balk4Karakteri">
    <w:name w:val="Başlık 4 Karakteri"/>
    <w:basedOn w:val="VarsaylanParagrafYazTipi"/>
    <w:link w:val="balk40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Balk5Karakteri">
    <w:name w:val="Başlık 5 Karakteri"/>
    <w:basedOn w:val="VarsaylanParagrafYazTipi"/>
    <w:link w:val="balk50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Balk6Karakteri">
    <w:name w:val="Başlık 6 Karakteri"/>
    <w:basedOn w:val="VarsaylanParagrafYazTipi"/>
    <w:link w:val="balk60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Balk7Karakteri">
    <w:name w:val="Başlık 7 Karakteri"/>
    <w:basedOn w:val="VarsaylanParagrafYazTipi"/>
    <w:link w:val="balk7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Balk8Karakteri">
    <w:name w:val="Başlık 8 Karakteri"/>
    <w:basedOn w:val="VarsaylanParagrafYazTipi"/>
    <w:link w:val="balk80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Balk9Karakteri">
    <w:name w:val="Başlık 9 Karakteri"/>
    <w:basedOn w:val="VarsaylanParagrafYazTipi"/>
    <w:link w:val="balk9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AntetliKatTablosu">
    <w:name w:val="Antetli Kağıt Tablosu"/>
    <w:basedOn w:val="NormalTablo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MaliTablo">
    <w:name w:val="Mali Tablo"/>
    <w:basedOn w:val="NormalTablo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Tarih">
    <w:name w:val="Date"/>
    <w:basedOn w:val="Normal"/>
    <w:next w:val="Normal"/>
    <w:link w:val="TarihChar"/>
    <w:uiPriority w:val="1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arihChar">
    <w:name w:val="Tarih Char"/>
    <w:basedOn w:val="VarsaylanParagrafYazTipi"/>
    <w:link w:val="Tarih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lc">
    <w:name w:val="Alıcı"/>
    <w:basedOn w:val="Normal"/>
    <w:pPr>
      <w:spacing w:after="40"/>
    </w:pPr>
    <w:rPr>
      <w:b/>
      <w:bCs/>
    </w:rPr>
  </w:style>
  <w:style w:type="paragraph" w:styleId="Selamlama">
    <w:name w:val="Salutation"/>
    <w:basedOn w:val="Normal"/>
    <w:next w:val="Normal"/>
    <w:link w:val="SelamlamaChar"/>
    <w:uiPriority w:val="1"/>
    <w:unhideWhenUsed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1"/>
    <w:rPr>
      <w:kern w:val="20"/>
    </w:rPr>
  </w:style>
  <w:style w:type="paragraph" w:styleId="Kapan">
    <w:name w:val="Closing"/>
    <w:basedOn w:val="Normal"/>
    <w:link w:val="KapanChar"/>
    <w:uiPriority w:val="1"/>
    <w:unhideWhenUsed/>
    <w:pPr>
      <w:spacing w:before="480" w:after="960" w:line="240" w:lineRule="auto"/>
    </w:pPr>
  </w:style>
  <w:style w:type="character" w:customStyle="1" w:styleId="KapanChar">
    <w:name w:val="Kapanış Char"/>
    <w:basedOn w:val="VarsaylanParagrafYazTipi"/>
    <w:link w:val="Kapan"/>
    <w:uiPriority w:val="1"/>
    <w:rPr>
      <w:kern w:val="20"/>
    </w:rPr>
  </w:style>
  <w:style w:type="paragraph" w:styleId="mza">
    <w:name w:val="Signature"/>
    <w:basedOn w:val="Normal"/>
    <w:link w:val="mzaChar"/>
    <w:uiPriority w:val="1"/>
    <w:unhideWhenUsed/>
    <w:rPr>
      <w:b/>
      <w:bCs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kern w:val="20"/>
    </w:rPr>
  </w:style>
  <w:style w:type="paragraph" w:customStyle="1" w:styleId="Balk">
    <w:name w:val="Başlık"/>
    <w:basedOn w:val="Normal"/>
    <w:next w:val="Normal"/>
    <w:link w:val="BalkKarakteri"/>
    <w:uiPriority w:val="1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BalkKarakteri">
    <w:name w:val="Başlık Karakteri"/>
    <w:basedOn w:val="VarsaylanParagrafYazTipi"/>
    <w:link w:val="Balk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BDC"/>
    <w:rPr>
      <w:rFonts w:ascii="Segoe UI" w:hAnsi="Segoe UI" w:cs="Segoe UI"/>
      <w:kern w:val="20"/>
      <w:sz w:val="18"/>
      <w:szCs w:val="18"/>
    </w:rPr>
  </w:style>
  <w:style w:type="paragraph" w:styleId="stbilgi0">
    <w:name w:val="header"/>
    <w:basedOn w:val="Normal"/>
    <w:link w:val="stbilgiChar"/>
    <w:uiPriority w:val="2"/>
    <w:unhideWhenUsed/>
    <w:rsid w:val="0022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2"/>
    <w:rsid w:val="00220FFF"/>
    <w:rPr>
      <w:kern w:val="20"/>
    </w:rPr>
  </w:style>
  <w:style w:type="paragraph" w:styleId="Altbilgi0">
    <w:name w:val="footer"/>
    <w:basedOn w:val="Normal"/>
    <w:link w:val="AltbilgiChar"/>
    <w:uiPriority w:val="99"/>
    <w:unhideWhenUsed/>
    <w:rsid w:val="0022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220FFF"/>
    <w:rPr>
      <w:kern w:val="20"/>
    </w:rPr>
  </w:style>
  <w:style w:type="paragraph" w:styleId="ListeParagraf">
    <w:name w:val="List Paragraph"/>
    <w:basedOn w:val="Normal"/>
    <w:uiPriority w:val="34"/>
    <w:qFormat/>
    <w:rsid w:val="00B0324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7E4366"/>
    <w:rPr>
      <w:rFonts w:asciiTheme="majorHAnsi" w:eastAsiaTheme="majorEastAsia" w:hAnsiTheme="majorHAnsi" w:cstheme="majorBidi"/>
      <w:color w:val="577188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4366"/>
    <w:rPr>
      <w:rFonts w:asciiTheme="majorHAnsi" w:eastAsiaTheme="majorEastAsia" w:hAnsiTheme="majorHAnsi" w:cstheme="majorBidi"/>
      <w:color w:val="577188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436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4366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436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436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436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436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436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E436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E43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77188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4366"/>
    <w:rPr>
      <w:rFonts w:asciiTheme="majorHAnsi" w:eastAsiaTheme="majorEastAsia" w:hAnsiTheme="majorHAnsi" w:cstheme="majorBidi"/>
      <w:color w:val="577188" w:themeColor="accent1" w:themeShade="BF"/>
      <w:spacing w:val="-7"/>
      <w:sz w:val="80"/>
      <w:szCs w:val="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E43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E436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7E4366"/>
    <w:rPr>
      <w:b/>
      <w:bCs/>
    </w:rPr>
  </w:style>
  <w:style w:type="character" w:styleId="Vurgu">
    <w:name w:val="Emphasis"/>
    <w:basedOn w:val="VarsaylanParagrafYazTipi"/>
    <w:uiPriority w:val="20"/>
    <w:qFormat/>
    <w:rsid w:val="007E4366"/>
    <w:rPr>
      <w:i/>
      <w:iCs/>
    </w:rPr>
  </w:style>
  <w:style w:type="paragraph" w:styleId="AralkYok">
    <w:name w:val="No Spacing"/>
    <w:uiPriority w:val="1"/>
    <w:qFormat/>
    <w:rsid w:val="007E4366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7E436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7E4366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E436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E4366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E436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E436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E4366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E4366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E4366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E4366"/>
    <w:pPr>
      <w:outlineLvl w:val="9"/>
    </w:pPr>
  </w:style>
  <w:style w:type="character" w:styleId="Kpr">
    <w:name w:val="Hyperlink"/>
    <w:basedOn w:val="VarsaylanParagrafYazTipi"/>
    <w:uiPriority w:val="99"/>
    <w:unhideWhenUsed/>
    <w:rsid w:val="0042305B"/>
    <w:rPr>
      <w:color w:val="646464" w:themeColor="hyperlink"/>
      <w:u w:val="single"/>
    </w:rPr>
  </w:style>
  <w:style w:type="paragraph" w:styleId="GvdeMetni">
    <w:name w:val="Body Text"/>
    <w:basedOn w:val="Normal"/>
    <w:link w:val="GvdeMetniChar"/>
    <w:rsid w:val="007E5C4B"/>
    <w:pPr>
      <w:spacing w:after="0" w:line="240" w:lineRule="auto"/>
      <w:jc w:val="both"/>
    </w:pPr>
    <w:rPr>
      <w:rFonts w:ascii="MS Sans Serif" w:eastAsia="Times New Roman" w:hAnsi="MS Sans Serif" w:cs="Times New Roman"/>
      <w:sz w:val="24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7E5C4B"/>
    <w:rPr>
      <w:rFonts w:ascii="MS Sans Serif" w:eastAsia="Times New Roman" w:hAnsi="MS Sans Serif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sssakaryakoop@hot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Antetli%20Ka&#287;&#305;t%20(Sonsuz%20Tasar&#305;m&#305;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BFF9A-305D-4653-99FA-9AD7F09A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(Sonsuz Tasarımı)</Template>
  <TotalTime>278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günay</dc:creator>
  <cp:keywords/>
  <cp:lastModifiedBy>User</cp:lastModifiedBy>
  <cp:revision>70</cp:revision>
  <cp:lastPrinted>2023-03-23T08:56:00Z</cp:lastPrinted>
  <dcterms:created xsi:type="dcterms:W3CDTF">2017-02-04T11:59:00Z</dcterms:created>
  <dcterms:modified xsi:type="dcterms:W3CDTF">2023-03-23T11:15:00Z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